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CB" w:rsidRDefault="00D54ECB" w:rsidP="00D54ECB">
      <w:pPr>
        <w:jc w:val="right"/>
      </w:pPr>
      <w:r>
        <w:t>Name______________________</w:t>
      </w:r>
    </w:p>
    <w:p w:rsidR="00D54ECB" w:rsidRDefault="00D54ECB" w:rsidP="00D54ECB">
      <w:pPr>
        <w:jc w:val="right"/>
      </w:pPr>
    </w:p>
    <w:p w:rsidR="00D54ECB" w:rsidRPr="00F95BBC" w:rsidRDefault="00D54ECB" w:rsidP="00D54ECB">
      <w:pPr>
        <w:jc w:val="center"/>
        <w:rPr>
          <w:b/>
        </w:rPr>
      </w:pPr>
      <w:r w:rsidRPr="00F95BBC">
        <w:rPr>
          <w:b/>
        </w:rPr>
        <w:t>World History</w:t>
      </w:r>
    </w:p>
    <w:p w:rsidR="00D54ECB" w:rsidRPr="00F95BBC" w:rsidRDefault="00D54ECB" w:rsidP="00D54ECB">
      <w:pPr>
        <w:jc w:val="center"/>
        <w:rPr>
          <w:b/>
        </w:rPr>
      </w:pPr>
      <w:r w:rsidRPr="00F95BBC">
        <w:rPr>
          <w:b/>
        </w:rPr>
        <w:t xml:space="preserve">Division and Democracy in </w:t>
      </w:r>
      <w:smartTag w:uri="urn:schemas-microsoft-com:office:smarttags" w:element="country-region">
        <w:smartTag w:uri="urn:schemas-microsoft-com:office:smarttags" w:element="place">
          <w:r w:rsidRPr="00F95BBC">
            <w:rPr>
              <w:b/>
            </w:rPr>
            <w:t>France</w:t>
          </w:r>
        </w:smartTag>
      </w:smartTag>
    </w:p>
    <w:p w:rsidR="00D54ECB" w:rsidRDefault="00D54ECB" w:rsidP="00D54ECB">
      <w:pPr>
        <w:jc w:val="center"/>
      </w:pPr>
    </w:p>
    <w:p w:rsidR="00D54ECB" w:rsidRDefault="00D54ECB" w:rsidP="00D54E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12pt;width:441pt;height:201pt;z-index:251657728">
            <v:textbox>
              <w:txbxContent>
                <w:p w:rsidR="00D54ECB" w:rsidRPr="00F95BBC" w:rsidRDefault="00D54ECB">
                  <w:pPr>
                    <w:rPr>
                      <w:b/>
                    </w:rPr>
                  </w:pPr>
                  <w:r w:rsidRPr="00F95BBC">
                    <w:rPr>
                      <w:b/>
                    </w:rPr>
                    <w:t>Instructions for In-class “Jigsaw” Activity</w:t>
                  </w:r>
                </w:p>
                <w:p w:rsidR="00D54ECB" w:rsidRDefault="00D54ECB"/>
                <w:p w:rsidR="00D54ECB" w:rsidRDefault="00D54ECB">
                  <w:r>
                    <w:t>Step 1- Team leader assigns a section from Page 1 to each member of the group.</w:t>
                  </w:r>
                </w:p>
                <w:p w:rsidR="00D54ECB" w:rsidRDefault="00D54ECB"/>
                <w:p w:rsidR="00D54ECB" w:rsidRDefault="00D54ECB">
                  <w:r>
                    <w:t>Step 2- Each person silently read their section.</w:t>
                  </w:r>
                </w:p>
                <w:p w:rsidR="00D54ECB" w:rsidRDefault="00D54ECB"/>
                <w:p w:rsidR="00D54ECB" w:rsidRDefault="00D54ECB">
                  <w:r>
                    <w:t>Step 3- While reading, write down on Page 1 five to seven main points that you think are important.</w:t>
                  </w:r>
                </w:p>
                <w:p w:rsidR="00D54ECB" w:rsidRDefault="00D54ECB"/>
                <w:p w:rsidR="00D54ECB" w:rsidRDefault="00D54ECB">
                  <w:r>
                    <w:t>Step 4- Starting with the first section, each person will explain their section to the other members of the group.  Other members should take notes on page 1 of their worksheets.</w:t>
                  </w:r>
                </w:p>
                <w:p w:rsidR="00D54ECB" w:rsidRDefault="00D54ECB"/>
                <w:p w:rsidR="00D54ECB" w:rsidRDefault="00D54ECB">
                  <w:r>
                    <w:t xml:space="preserve">Step 5- As a group, discuss and answer the following questions.   </w:t>
                  </w:r>
                </w:p>
              </w:txbxContent>
            </v:textbox>
          </v:shape>
        </w:pict>
      </w:r>
    </w:p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Pr="00D54ECB" w:rsidRDefault="00D54ECB" w:rsidP="00D54ECB"/>
    <w:p w:rsidR="00D54ECB" w:rsidRDefault="00D54ECB" w:rsidP="00D54ECB">
      <w:r>
        <w:t xml:space="preserve">Assessment: </w:t>
      </w:r>
    </w:p>
    <w:p w:rsidR="00D54ECB" w:rsidRDefault="00D54ECB" w:rsidP="00D54ECB"/>
    <w:p w:rsidR="00D54ECB" w:rsidRDefault="00D54ECB" w:rsidP="00D54ECB">
      <w:pPr>
        <w:numPr>
          <w:ilvl w:val="0"/>
          <w:numId w:val="1"/>
        </w:numPr>
      </w:pPr>
      <w:r>
        <w:t xml:space="preserve">Describe the government of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during the </w:t>
      </w:r>
      <w:smartTag w:uri="urn:schemas-microsoft-com:office:smarttags" w:element="place">
        <w:r>
          <w:t>Second Empire</w:t>
        </w:r>
      </w:smartTag>
      <w:r>
        <w:t>.</w:t>
      </w:r>
    </w:p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>
      <w:pPr>
        <w:numPr>
          <w:ilvl w:val="0"/>
          <w:numId w:val="1"/>
        </w:numPr>
      </w:pPr>
      <w:r>
        <w:t xml:space="preserve">Explain how each of the following heightened divisions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:  </w:t>
      </w:r>
    </w:p>
    <w:p w:rsidR="00D54ECB" w:rsidRDefault="00D54ECB" w:rsidP="00D54ECB">
      <w:pPr>
        <w:numPr>
          <w:ilvl w:val="1"/>
          <w:numId w:val="1"/>
        </w:numPr>
      </w:pPr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Commune:</w:t>
      </w:r>
    </w:p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>
      <w:pPr>
        <w:numPr>
          <w:ilvl w:val="1"/>
          <w:numId w:val="1"/>
        </w:numPr>
      </w:pPr>
      <w:r>
        <w:t>the Dreyfus Affair:</w:t>
      </w:r>
    </w:p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/>
    <w:p w:rsidR="00D54ECB" w:rsidRDefault="00D54ECB" w:rsidP="00D54ECB">
      <w:pPr>
        <w:numPr>
          <w:ilvl w:val="0"/>
          <w:numId w:val="1"/>
        </w:numPr>
      </w:pPr>
      <w:r>
        <w:t xml:space="preserve">Describe two reforms enacted in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in the early 1900’s.</w:t>
      </w:r>
    </w:p>
    <w:p w:rsidR="00D54ECB" w:rsidRDefault="00D54ECB" w:rsidP="00D54ECB">
      <w:pPr>
        <w:ind w:left="360"/>
      </w:pPr>
    </w:p>
    <w:p w:rsidR="00F95BBC" w:rsidRDefault="00F95BBC" w:rsidP="00D54ECB">
      <w:pPr>
        <w:ind w:left="360"/>
      </w:pPr>
    </w:p>
    <w:p w:rsidR="00F95BBC" w:rsidRDefault="00F95BBC" w:rsidP="00D54ECB">
      <w:pPr>
        <w:ind w:left="360"/>
      </w:pPr>
    </w:p>
    <w:p w:rsidR="00F95BBC" w:rsidRDefault="00F95BBC" w:rsidP="00D54ECB">
      <w:pPr>
        <w:ind w:left="360"/>
      </w:pPr>
    </w:p>
    <w:p w:rsidR="00F95BBC" w:rsidRDefault="00F95BBC" w:rsidP="00D54ECB">
      <w:pPr>
        <w:ind w:left="360"/>
      </w:pPr>
    </w:p>
    <w:p w:rsidR="00F95BBC" w:rsidRDefault="00F95BBC" w:rsidP="00D54ECB">
      <w:pPr>
        <w:ind w:left="360"/>
      </w:pPr>
    </w:p>
    <w:p w:rsidR="00D54ECB" w:rsidRDefault="00F95BBC" w:rsidP="00D54ECB">
      <w:pPr>
        <w:ind w:left="360"/>
      </w:pPr>
      <w:r w:rsidRPr="00F95BBC">
        <w:rPr>
          <w:b/>
        </w:rPr>
        <w:t>Group</w:t>
      </w:r>
      <w:r w:rsidR="00D54ECB" w:rsidRPr="00F95BBC">
        <w:rPr>
          <w:b/>
        </w:rPr>
        <w:t xml:space="preserve"> Members:</w:t>
      </w:r>
      <w:r w:rsidR="00D54ECB">
        <w:t xml:space="preserve"> ______________________ (Team Leader)</w:t>
      </w:r>
    </w:p>
    <w:p w:rsidR="00D54ECB" w:rsidRDefault="00D54ECB" w:rsidP="00D54ECB">
      <w:pPr>
        <w:ind w:left="360"/>
      </w:pPr>
      <w:r>
        <w:tab/>
      </w:r>
      <w:r>
        <w:tab/>
      </w:r>
      <w:r>
        <w:tab/>
        <w:t>______________________</w:t>
      </w:r>
    </w:p>
    <w:p w:rsidR="00D54ECB" w:rsidRDefault="00D54ECB" w:rsidP="00D54ECB">
      <w:pPr>
        <w:ind w:left="360"/>
      </w:pPr>
      <w:r>
        <w:tab/>
      </w:r>
      <w:r>
        <w:tab/>
      </w:r>
      <w:r>
        <w:tab/>
        <w:t>______________________</w:t>
      </w:r>
    </w:p>
    <w:p w:rsidR="00D54ECB" w:rsidRDefault="00D54ECB" w:rsidP="00D54ECB">
      <w:pPr>
        <w:ind w:left="360"/>
      </w:pPr>
      <w:r>
        <w:tab/>
      </w:r>
      <w:r>
        <w:tab/>
      </w:r>
      <w:r>
        <w:tab/>
        <w:t>______________________</w:t>
      </w:r>
    </w:p>
    <w:p w:rsidR="00D54ECB" w:rsidRDefault="00D54ECB" w:rsidP="00D54ECB">
      <w:pPr>
        <w:ind w:left="360"/>
      </w:pPr>
      <w:r>
        <w:tab/>
      </w:r>
      <w:r>
        <w:tab/>
      </w:r>
      <w:r>
        <w:tab/>
        <w:t>______________________</w:t>
      </w:r>
    </w:p>
    <w:p w:rsidR="00D54ECB" w:rsidRDefault="00D54ECB" w:rsidP="00D54ECB">
      <w:pPr>
        <w:ind w:left="360"/>
      </w:pPr>
    </w:p>
    <w:p w:rsidR="00D54ECB" w:rsidRPr="00F95BBC" w:rsidRDefault="00D54ECB" w:rsidP="00D54ECB">
      <w:pPr>
        <w:ind w:left="360"/>
        <w:jc w:val="center"/>
        <w:rPr>
          <w:b/>
        </w:rPr>
      </w:pPr>
      <w:r w:rsidRPr="00F95BBC">
        <w:rPr>
          <w:b/>
        </w:rPr>
        <w:t xml:space="preserve">Chapter 11 Section 3: Division and Democracy in </w:t>
      </w:r>
      <w:smartTag w:uri="urn:schemas-microsoft-com:office:smarttags" w:element="country-region">
        <w:smartTag w:uri="urn:schemas-microsoft-com:office:smarttags" w:element="place">
          <w:r w:rsidRPr="00F95BBC">
            <w:rPr>
              <w:b/>
            </w:rPr>
            <w:t>France</w:t>
          </w:r>
        </w:smartTag>
      </w:smartTag>
      <w:r w:rsidR="00F95BBC">
        <w:rPr>
          <w:b/>
        </w:rPr>
        <w:t xml:space="preserve"> (p.301-305)</w:t>
      </w:r>
    </w:p>
    <w:p w:rsidR="00D54ECB" w:rsidRDefault="00D54ECB" w:rsidP="00D54ECB">
      <w:pPr>
        <w:ind w:left="360"/>
      </w:pPr>
    </w:p>
    <w:tbl>
      <w:tblPr>
        <w:tblStyle w:val="TableGrid"/>
        <w:tblW w:w="0" w:type="auto"/>
        <w:tblLook w:val="01E0"/>
      </w:tblPr>
      <w:tblGrid>
        <w:gridCol w:w="10368"/>
      </w:tblGrid>
      <w:tr w:rsidR="00F95BBC">
        <w:trPr>
          <w:trHeight w:val="3005"/>
        </w:trPr>
        <w:tc>
          <w:tcPr>
            <w:tcW w:w="10368" w:type="dxa"/>
          </w:tcPr>
          <w:p w:rsidR="00F95BBC" w:rsidRDefault="00F95BBC" w:rsidP="00D54ECB"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  <w:r>
              <w:t xml:space="preserve"> Under Napoleon III</w:t>
            </w:r>
          </w:p>
        </w:tc>
      </w:tr>
      <w:tr w:rsidR="00F95BBC">
        <w:trPr>
          <w:trHeight w:val="2717"/>
        </w:trPr>
        <w:tc>
          <w:tcPr>
            <w:tcW w:w="10368" w:type="dxa"/>
          </w:tcPr>
          <w:p w:rsidR="00F95BBC" w:rsidRDefault="00F95BBC" w:rsidP="00D54ECB">
            <w:r>
              <w:t xml:space="preserve">Challenges of the </w:t>
            </w:r>
            <w:smartTag w:uri="urn:schemas-microsoft-com:office:smarttags" w:element="place">
              <w:smartTag w:uri="urn:schemas-microsoft-com:office:smarttags" w:element="PlaceName">
                <w:r>
                  <w:t>Third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Republic</w:t>
                </w:r>
              </w:smartTag>
            </w:smartTag>
          </w:p>
        </w:tc>
      </w:tr>
      <w:tr w:rsidR="00F95BBC">
        <w:trPr>
          <w:trHeight w:val="2663"/>
        </w:trPr>
        <w:tc>
          <w:tcPr>
            <w:tcW w:w="10368" w:type="dxa"/>
          </w:tcPr>
          <w:p w:rsidR="00F95BBC" w:rsidRDefault="00F95BBC" w:rsidP="00D54ECB">
            <w:r>
              <w:t>The Dreyfus Affair</w:t>
            </w:r>
          </w:p>
        </w:tc>
      </w:tr>
      <w:tr w:rsidR="00F95BBC">
        <w:trPr>
          <w:trHeight w:val="2708"/>
        </w:trPr>
        <w:tc>
          <w:tcPr>
            <w:tcW w:w="10368" w:type="dxa"/>
          </w:tcPr>
          <w:p w:rsidR="00F95BBC" w:rsidRDefault="00F95BBC" w:rsidP="00D54ECB">
            <w:r>
              <w:t xml:space="preserve">Reforms in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</w:tc>
      </w:tr>
    </w:tbl>
    <w:p w:rsidR="00D54ECB" w:rsidRPr="00D54ECB" w:rsidRDefault="00D54ECB" w:rsidP="00D54ECB">
      <w:pPr>
        <w:ind w:left="360"/>
      </w:pPr>
    </w:p>
    <w:sectPr w:rsidR="00D54ECB" w:rsidRPr="00D54ECB" w:rsidSect="006F6F35">
      <w:pgSz w:w="12240" w:h="15840"/>
      <w:pgMar w:top="907" w:right="72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015A"/>
    <w:multiLevelType w:val="hybridMultilevel"/>
    <w:tmpl w:val="7A244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54ECB"/>
    <w:rsid w:val="006F6F35"/>
    <w:rsid w:val="00864330"/>
    <w:rsid w:val="00D54ECB"/>
    <w:rsid w:val="00D76467"/>
    <w:rsid w:val="00F9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</vt:lpstr>
    </vt:vector>
  </TitlesOfParts>
  <Company>Belleuve Public Schools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</dc:title>
  <dc:creator>mauroj</dc:creator>
  <cp:lastModifiedBy>alexandra.thiessen</cp:lastModifiedBy>
  <cp:revision>2</cp:revision>
  <cp:lastPrinted>2011-11-21T19:34:00Z</cp:lastPrinted>
  <dcterms:created xsi:type="dcterms:W3CDTF">2011-11-21T22:59:00Z</dcterms:created>
  <dcterms:modified xsi:type="dcterms:W3CDTF">2011-11-21T22:59:00Z</dcterms:modified>
</cp:coreProperties>
</file>