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08F3" w14:textId="77777777" w:rsidR="00ED4635" w:rsidRDefault="00C1576C" w:rsidP="00C157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Period 3 Timed LEQ</w:t>
      </w:r>
    </w:p>
    <w:p w14:paraId="199513B1" w14:textId="77777777" w:rsidR="00C1576C" w:rsidRDefault="00C1576C" w:rsidP="00C157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7361EA" wp14:editId="44804D9C">
            <wp:simplePos x="0" y="0"/>
            <wp:positionH relativeFrom="column">
              <wp:posOffset>-175895</wp:posOffset>
            </wp:positionH>
            <wp:positionV relativeFrom="paragraph">
              <wp:posOffset>396875</wp:posOffset>
            </wp:positionV>
            <wp:extent cx="5943600" cy="152463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2136BC" w14:textId="77777777" w:rsidR="00C1576C" w:rsidRDefault="00C1576C" w:rsidP="00C157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D7E13" w14:textId="77777777" w:rsidR="00C1576C" w:rsidRPr="00C1576C" w:rsidRDefault="00C1576C" w:rsidP="00C157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A6615" w14:textId="77777777" w:rsidR="00ED4635" w:rsidRDefault="00C1576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A7B57">
        <w:rPr>
          <w:rFonts w:ascii="Times New Roman" w:eastAsia="Times New Roman" w:hAnsi="Times New Roman" w:cs="Times New Roman"/>
          <w:sz w:val="24"/>
          <w:szCs w:val="24"/>
        </w:rPr>
        <w:t>. In the period 600 CE – 1450 CE, cross-cultural exchanges were fostered by the intensification of existing, or the creation o</w:t>
      </w:r>
      <w:r w:rsidR="00AA7B57">
        <w:rPr>
          <w:rFonts w:ascii="Times New Roman" w:eastAsia="Times New Roman" w:hAnsi="Times New Roman" w:cs="Times New Roman"/>
          <w:sz w:val="24"/>
          <w:szCs w:val="24"/>
        </w:rPr>
        <w:t>f new, networks of trade and communication.</w:t>
      </w:r>
    </w:p>
    <w:p w14:paraId="79CB22E5" w14:textId="77777777" w:rsidR="00ED4635" w:rsidRDefault="00AA7B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an argument that examines the impact of cross-cultural exchanges between 600 CE and 1450 CE.</w:t>
      </w:r>
    </w:p>
    <w:sectPr w:rsidR="00ED463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00316" w14:textId="77777777" w:rsidR="00AA7B57" w:rsidRDefault="00AA7B57">
      <w:pPr>
        <w:spacing w:after="0" w:line="240" w:lineRule="auto"/>
      </w:pPr>
      <w:r>
        <w:separator/>
      </w:r>
    </w:p>
  </w:endnote>
  <w:endnote w:type="continuationSeparator" w:id="0">
    <w:p w14:paraId="2C81217B" w14:textId="77777777" w:rsidR="00AA7B57" w:rsidRDefault="00AA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B6D64" w14:textId="77777777" w:rsidR="00AA7B57" w:rsidRDefault="00AA7B57">
      <w:pPr>
        <w:spacing w:after="0" w:line="240" w:lineRule="auto"/>
      </w:pPr>
      <w:r>
        <w:separator/>
      </w:r>
    </w:p>
  </w:footnote>
  <w:footnote w:type="continuationSeparator" w:id="0">
    <w:p w14:paraId="19966571" w14:textId="77777777" w:rsidR="00AA7B57" w:rsidRDefault="00AA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16750" w14:textId="77777777" w:rsidR="00ED4635" w:rsidRDefault="00AA7B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Name:____________________________________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_____      Date:_______________________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81125B3" wp14:editId="24E03B64">
          <wp:simplePos x="0" y="0"/>
          <wp:positionH relativeFrom="column">
            <wp:posOffset>704850</wp:posOffset>
          </wp:positionH>
          <wp:positionV relativeFrom="paragraph">
            <wp:posOffset>-276224</wp:posOffset>
          </wp:positionV>
          <wp:extent cx="4171950" cy="27622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195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755CBA" w14:textId="77777777" w:rsidR="00ED4635" w:rsidRDefault="00ED4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4635"/>
    <w:rsid w:val="00AA7B57"/>
    <w:rsid w:val="00C1576C"/>
    <w:rsid w:val="00E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9D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2019-03-19T20:01:00Z</dcterms:created>
  <dcterms:modified xsi:type="dcterms:W3CDTF">2019-03-19T20:01:00Z</dcterms:modified>
</cp:coreProperties>
</file>