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63BDB" w14:textId="77777777" w:rsidR="00F769F0" w:rsidRPr="00F769F0" w:rsidRDefault="00F769F0" w:rsidP="00F769F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Cs/>
        </w:rPr>
        <w:t>Period 5 Practice LEQ</w:t>
      </w:r>
    </w:p>
    <w:p w14:paraId="798302F1" w14:textId="77777777" w:rsidR="00F769F0" w:rsidRPr="00F769F0" w:rsidRDefault="00F769F0" w:rsidP="00F769F0">
      <w:pPr>
        <w:rPr>
          <w:rFonts w:ascii="Times New Roman" w:hAnsi="Times New Roman" w:cs="Times New Roman"/>
          <w:b/>
          <w:bCs/>
          <w:i/>
        </w:rPr>
      </w:pPr>
    </w:p>
    <w:p w14:paraId="3214D535" w14:textId="77777777" w:rsidR="00F769F0" w:rsidRPr="00F769F0" w:rsidRDefault="00F769F0" w:rsidP="00F769F0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F769F0">
        <w:rPr>
          <w:bCs/>
          <w:sz w:val="24"/>
          <w:szCs w:val="24"/>
        </w:rPr>
        <w:t>Respond to the prompt with a historically defensible thesis or claim that establishes a line of reasoning.</w:t>
      </w:r>
    </w:p>
    <w:p w14:paraId="64441D41" w14:textId="77777777" w:rsidR="00F769F0" w:rsidRPr="00F769F0" w:rsidRDefault="00F769F0" w:rsidP="00F769F0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F769F0">
        <w:rPr>
          <w:bCs/>
          <w:sz w:val="24"/>
          <w:szCs w:val="24"/>
        </w:rPr>
        <w:t>Describe a broader historical context relevant to the prompt</w:t>
      </w:r>
    </w:p>
    <w:p w14:paraId="24234000" w14:textId="77777777" w:rsidR="00F769F0" w:rsidRPr="00F769F0" w:rsidRDefault="00F769F0" w:rsidP="00F769F0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F769F0">
        <w:rPr>
          <w:bCs/>
          <w:sz w:val="24"/>
          <w:szCs w:val="24"/>
        </w:rPr>
        <w:t>Support an argument in response to the prompt using specific and relevant examples of evidence</w:t>
      </w:r>
    </w:p>
    <w:p w14:paraId="775AFD5D" w14:textId="77777777" w:rsidR="00F769F0" w:rsidRPr="00F769F0" w:rsidRDefault="00F769F0" w:rsidP="00F769F0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F769F0">
        <w:rPr>
          <w:bCs/>
          <w:sz w:val="24"/>
          <w:szCs w:val="24"/>
        </w:rPr>
        <w:t>Use historical reasoning (comparison, causation continuity or change over time) to frame or structure an argument that addresses the prompt.</w:t>
      </w:r>
    </w:p>
    <w:p w14:paraId="78B6CFEB" w14:textId="77777777" w:rsidR="00F769F0" w:rsidRPr="00F769F0" w:rsidRDefault="00F769F0" w:rsidP="00F769F0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F769F0">
        <w:rPr>
          <w:bCs/>
          <w:sz w:val="24"/>
          <w:szCs w:val="24"/>
        </w:rPr>
        <w:t>Use evidence to corroborate, qualify, or modify an argument that addresses the prompt</w:t>
      </w:r>
    </w:p>
    <w:p w14:paraId="18536362" w14:textId="77777777" w:rsidR="00F769F0" w:rsidRDefault="00F769F0" w:rsidP="00F769F0">
      <w:pPr>
        <w:rPr>
          <w:rFonts w:ascii="Times New Roman" w:eastAsia="Times New Roman" w:hAnsi="Times New Roman" w:cs="Times New Roman"/>
        </w:rPr>
      </w:pPr>
    </w:p>
    <w:p w14:paraId="52186790" w14:textId="77777777" w:rsidR="00F769F0" w:rsidRDefault="00F769F0" w:rsidP="00F769F0">
      <w:pPr>
        <w:rPr>
          <w:rFonts w:ascii="Times New Roman" w:eastAsia="Times New Roman" w:hAnsi="Times New Roman" w:cs="Times New Roman"/>
        </w:rPr>
      </w:pPr>
    </w:p>
    <w:p w14:paraId="411539A3" w14:textId="46978C4A" w:rsidR="00384620" w:rsidRDefault="00384620" w:rsidP="00F769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the period 1750-1900, nation-states demonstrated a strong sense of nationalism that led to the creation of new </w:t>
      </w:r>
      <w:r w:rsidR="00BC1FBF">
        <w:rPr>
          <w:rFonts w:ascii="Times New Roman" w:eastAsia="Times New Roman" w:hAnsi="Times New Roman" w:cs="Times New Roman"/>
        </w:rPr>
        <w:t xml:space="preserve">governments, newly </w:t>
      </w:r>
      <w:bookmarkStart w:id="0" w:name="_GoBack"/>
      <w:bookmarkEnd w:id="0"/>
      <w:r w:rsidR="00BC1FBF">
        <w:rPr>
          <w:rFonts w:ascii="Times New Roman" w:eastAsia="Times New Roman" w:hAnsi="Times New Roman" w:cs="Times New Roman"/>
        </w:rPr>
        <w:t xml:space="preserve">independent </w:t>
      </w:r>
      <w:r>
        <w:rPr>
          <w:rFonts w:ascii="Times New Roman" w:eastAsia="Times New Roman" w:hAnsi="Times New Roman" w:cs="Times New Roman"/>
        </w:rPr>
        <w:t>nations</w:t>
      </w:r>
      <w:r w:rsidR="00BC1FB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the development of overseas empires.</w:t>
      </w:r>
    </w:p>
    <w:p w14:paraId="24123BCF" w14:textId="77777777" w:rsidR="00384620" w:rsidRPr="00F769F0" w:rsidRDefault="00384620" w:rsidP="00F769F0">
      <w:pPr>
        <w:rPr>
          <w:rFonts w:ascii="Times New Roman" w:eastAsia="Times New Roman" w:hAnsi="Times New Roman" w:cs="Times New Roman"/>
        </w:rPr>
      </w:pPr>
    </w:p>
    <w:p w14:paraId="67E27EE5" w14:textId="4DDCB103" w:rsidR="00913C28" w:rsidRPr="00F769F0" w:rsidRDefault="00384620" w:rsidP="00F769F0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Develop an argument that evaluates how one or more nation-states were impacted by nationalism in this time period.</w:t>
      </w:r>
    </w:p>
    <w:sectPr w:rsidR="00913C28" w:rsidRPr="00F769F0" w:rsidSect="00D57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82E07"/>
    <w:multiLevelType w:val="hybridMultilevel"/>
    <w:tmpl w:val="DAE42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394929"/>
    <w:multiLevelType w:val="hybridMultilevel"/>
    <w:tmpl w:val="FC36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D7DBC"/>
    <w:multiLevelType w:val="multilevel"/>
    <w:tmpl w:val="F488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F0"/>
    <w:rsid w:val="00384620"/>
    <w:rsid w:val="00BC1FBF"/>
    <w:rsid w:val="00C11DD6"/>
    <w:rsid w:val="00D57292"/>
    <w:rsid w:val="00F7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41C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9F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769F0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703</Characters>
  <Application>Microsoft Macintosh Word</Application>
  <DocSecurity>0</DocSecurity>
  <Lines>5</Lines>
  <Paragraphs>1</Paragraphs>
  <ScaleCrop>false</ScaleCrop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2018-05-02T03:16:00Z</dcterms:created>
  <dcterms:modified xsi:type="dcterms:W3CDTF">2018-05-02T12:28:00Z</dcterms:modified>
</cp:coreProperties>
</file>